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13" w:rsidRPr="005F0EF0" w:rsidRDefault="00432E13" w:rsidP="00432E13">
      <w:pPr>
        <w:rPr>
          <w:rFonts w:ascii="Arial Narrow" w:hAnsi="Arial Narrow"/>
          <w:sz w:val="24"/>
          <w:szCs w:val="24"/>
        </w:rPr>
      </w:pPr>
    </w:p>
    <w:p w:rsidR="00432E13" w:rsidRPr="005F0EF0" w:rsidRDefault="00432E13" w:rsidP="00432E13">
      <w:pPr>
        <w:rPr>
          <w:rFonts w:ascii="Arial Narrow" w:hAnsi="Arial Narrow"/>
          <w:sz w:val="24"/>
          <w:szCs w:val="24"/>
        </w:rPr>
      </w:pPr>
    </w:p>
    <w:p w:rsidR="00432E13" w:rsidRPr="005F0EF0" w:rsidRDefault="00432E13" w:rsidP="00432E13">
      <w:pPr>
        <w:jc w:val="center"/>
        <w:rPr>
          <w:rFonts w:ascii="Arial Narrow" w:hAnsi="Arial Narrow"/>
          <w:b/>
          <w:sz w:val="24"/>
          <w:szCs w:val="24"/>
        </w:rPr>
      </w:pPr>
      <w:r w:rsidRPr="005F0EF0">
        <w:rPr>
          <w:rFonts w:ascii="Arial Narrow" w:hAnsi="Arial Narrow"/>
          <w:b/>
          <w:sz w:val="24"/>
          <w:szCs w:val="24"/>
        </w:rPr>
        <w:t>İLAN</w:t>
      </w:r>
    </w:p>
    <w:p w:rsidR="00432E13" w:rsidRPr="005F0EF0" w:rsidRDefault="00432E13" w:rsidP="00432E13">
      <w:pPr>
        <w:jc w:val="center"/>
        <w:rPr>
          <w:rFonts w:ascii="Arial Narrow" w:hAnsi="Arial Narrow"/>
          <w:b/>
          <w:sz w:val="24"/>
          <w:szCs w:val="24"/>
          <w:u w:val="single"/>
        </w:rPr>
      </w:pPr>
      <w:r w:rsidRPr="005F0EF0">
        <w:rPr>
          <w:rFonts w:ascii="Arial Narrow" w:hAnsi="Arial Narrow"/>
          <w:b/>
          <w:sz w:val="24"/>
          <w:szCs w:val="24"/>
          <w:u w:val="single"/>
        </w:rPr>
        <w:t>FETHİYE BELEDİYE BAŞKANLIĞINDAN</w:t>
      </w:r>
    </w:p>
    <w:p w:rsidR="00432E13" w:rsidRPr="005F0EF0" w:rsidRDefault="00432E13" w:rsidP="00432E13">
      <w:pPr>
        <w:jc w:val="center"/>
        <w:rPr>
          <w:rFonts w:ascii="Arial Narrow" w:hAnsi="Arial Narrow"/>
          <w:b/>
          <w:sz w:val="24"/>
          <w:szCs w:val="24"/>
        </w:rPr>
      </w:pPr>
    </w:p>
    <w:p w:rsidR="00432E13" w:rsidRPr="005F0EF0" w:rsidRDefault="00432E13" w:rsidP="00432E13">
      <w:pPr>
        <w:jc w:val="both"/>
        <w:rPr>
          <w:rFonts w:ascii="Arial Narrow" w:hAnsi="Arial Narrow"/>
          <w:sz w:val="24"/>
          <w:szCs w:val="24"/>
        </w:rPr>
      </w:pPr>
      <w:r w:rsidRPr="005F0EF0">
        <w:rPr>
          <w:rFonts w:ascii="Arial Narrow" w:hAnsi="Arial Narrow"/>
          <w:sz w:val="24"/>
          <w:szCs w:val="24"/>
        </w:rPr>
        <w:tab/>
        <w:t>Belediye Meclisinin 201</w:t>
      </w:r>
      <w:r>
        <w:rPr>
          <w:rFonts w:ascii="Arial Narrow" w:hAnsi="Arial Narrow"/>
          <w:sz w:val="24"/>
          <w:szCs w:val="24"/>
        </w:rPr>
        <w:t>9</w:t>
      </w:r>
      <w:r w:rsidRPr="005F0EF0">
        <w:rPr>
          <w:rFonts w:ascii="Arial Narrow" w:hAnsi="Arial Narrow"/>
          <w:sz w:val="24"/>
          <w:szCs w:val="24"/>
        </w:rPr>
        <w:t xml:space="preserve"> Yılı </w:t>
      </w:r>
      <w:r w:rsidR="001644D6">
        <w:rPr>
          <w:rFonts w:ascii="Arial Narrow" w:hAnsi="Arial Narrow"/>
          <w:sz w:val="24"/>
          <w:szCs w:val="24"/>
        </w:rPr>
        <w:t xml:space="preserve">Mart </w:t>
      </w:r>
      <w:r w:rsidRPr="005F0EF0">
        <w:rPr>
          <w:rFonts w:ascii="Arial Narrow" w:hAnsi="Arial Narrow"/>
          <w:sz w:val="24"/>
          <w:szCs w:val="24"/>
        </w:rPr>
        <w:t>Ayı Toplantısı aşağıdaki gündem uyarınca</w:t>
      </w:r>
      <w:r>
        <w:rPr>
          <w:rFonts w:ascii="Arial Narrow" w:hAnsi="Arial Narrow"/>
          <w:sz w:val="24"/>
          <w:szCs w:val="24"/>
        </w:rPr>
        <w:t xml:space="preserve">                                 </w:t>
      </w:r>
      <w:r w:rsidR="001644D6">
        <w:rPr>
          <w:rFonts w:ascii="Arial Narrow" w:hAnsi="Arial Narrow"/>
          <w:sz w:val="24"/>
          <w:szCs w:val="24"/>
        </w:rPr>
        <w:t>1</w:t>
      </w:r>
      <w:r>
        <w:rPr>
          <w:rFonts w:ascii="Arial Narrow" w:hAnsi="Arial Narrow"/>
          <w:sz w:val="24"/>
          <w:szCs w:val="24"/>
        </w:rPr>
        <w:t xml:space="preserve"> </w:t>
      </w:r>
      <w:r w:rsidR="001644D6">
        <w:rPr>
          <w:rFonts w:ascii="Arial Narrow" w:hAnsi="Arial Narrow"/>
          <w:sz w:val="24"/>
          <w:szCs w:val="24"/>
        </w:rPr>
        <w:t>Mart</w:t>
      </w:r>
      <w:r>
        <w:rPr>
          <w:rFonts w:ascii="Arial Narrow" w:hAnsi="Arial Narrow"/>
          <w:sz w:val="24"/>
          <w:szCs w:val="24"/>
        </w:rPr>
        <w:t xml:space="preserve"> 2019 </w:t>
      </w:r>
      <w:r w:rsidR="001644D6">
        <w:rPr>
          <w:rFonts w:ascii="Arial Narrow" w:hAnsi="Arial Narrow"/>
          <w:sz w:val="24"/>
          <w:szCs w:val="24"/>
        </w:rPr>
        <w:t>Cuma</w:t>
      </w:r>
      <w:r>
        <w:rPr>
          <w:rFonts w:ascii="Arial Narrow" w:hAnsi="Arial Narrow"/>
          <w:sz w:val="24"/>
          <w:szCs w:val="24"/>
        </w:rPr>
        <w:t xml:space="preserve"> </w:t>
      </w:r>
      <w:r w:rsidRPr="005F0EF0">
        <w:rPr>
          <w:rFonts w:ascii="Arial Narrow" w:hAnsi="Arial Narrow"/>
          <w:sz w:val="24"/>
          <w:szCs w:val="24"/>
        </w:rPr>
        <w:t xml:space="preserve">günü saat </w:t>
      </w:r>
      <w:proofErr w:type="gramStart"/>
      <w:r w:rsidRPr="005F0EF0">
        <w:rPr>
          <w:rFonts w:ascii="Arial Narrow" w:hAnsi="Arial Narrow"/>
          <w:sz w:val="24"/>
          <w:szCs w:val="24"/>
        </w:rPr>
        <w:t>1</w:t>
      </w:r>
      <w:r w:rsidR="001644D6">
        <w:rPr>
          <w:rFonts w:ascii="Arial Narrow" w:hAnsi="Arial Narrow"/>
          <w:sz w:val="24"/>
          <w:szCs w:val="24"/>
        </w:rPr>
        <w:t>5</w:t>
      </w:r>
      <w:r w:rsidRPr="005F0EF0">
        <w:rPr>
          <w:rFonts w:ascii="Arial Narrow" w:hAnsi="Arial Narrow"/>
          <w:sz w:val="24"/>
          <w:szCs w:val="24"/>
        </w:rPr>
        <w:t>:</w:t>
      </w:r>
      <w:r w:rsidRPr="00DC0624">
        <w:rPr>
          <w:rFonts w:ascii="Arial Narrow" w:hAnsi="Arial Narrow"/>
          <w:sz w:val="24"/>
          <w:szCs w:val="24"/>
          <w:vertAlign w:val="superscript"/>
        </w:rPr>
        <w:t>00</w:t>
      </w:r>
      <w:r w:rsidRPr="005F0EF0">
        <w:rPr>
          <w:rFonts w:ascii="Arial Narrow" w:hAnsi="Arial Narrow"/>
          <w:sz w:val="24"/>
          <w:szCs w:val="24"/>
        </w:rPr>
        <w:t>’de</w:t>
      </w:r>
      <w:proofErr w:type="gramEnd"/>
      <w:r w:rsidRPr="005F0EF0">
        <w:rPr>
          <w:rFonts w:ascii="Arial Narrow" w:hAnsi="Arial Narrow"/>
          <w:sz w:val="24"/>
          <w:szCs w:val="24"/>
        </w:rPr>
        <w:t xml:space="preserve"> Belediye Meclis Salonunda yapılacaktır.</w:t>
      </w:r>
    </w:p>
    <w:p w:rsidR="00432E13" w:rsidRPr="005F0EF0" w:rsidRDefault="00432E13" w:rsidP="00432E13">
      <w:pPr>
        <w:jc w:val="both"/>
        <w:rPr>
          <w:rFonts w:ascii="Arial Narrow" w:hAnsi="Arial Narrow"/>
          <w:sz w:val="24"/>
          <w:szCs w:val="24"/>
        </w:rPr>
      </w:pPr>
      <w:r w:rsidRPr="005F0EF0">
        <w:rPr>
          <w:rFonts w:ascii="Arial Narrow" w:hAnsi="Arial Narrow"/>
          <w:sz w:val="24"/>
          <w:szCs w:val="24"/>
        </w:rPr>
        <w:tab/>
        <w:t>İlgililere ve sayın halkımıza duyurulur.</w:t>
      </w:r>
    </w:p>
    <w:p w:rsidR="00432E13" w:rsidRPr="005F0EF0" w:rsidRDefault="00432E13" w:rsidP="00432E13">
      <w:pPr>
        <w:jc w:val="both"/>
        <w:rPr>
          <w:rFonts w:ascii="Arial Narrow" w:hAnsi="Arial Narrow"/>
          <w:sz w:val="24"/>
          <w:szCs w:val="24"/>
        </w:rPr>
      </w:pPr>
    </w:p>
    <w:p w:rsidR="00432E13" w:rsidRPr="005F0EF0" w:rsidRDefault="00432E13" w:rsidP="00432E13">
      <w:pPr>
        <w:tabs>
          <w:tab w:val="left" w:pos="567"/>
        </w:tabs>
        <w:rPr>
          <w:rFonts w:ascii="Arial Narrow" w:hAnsi="Arial Narrow"/>
          <w:b/>
          <w:sz w:val="24"/>
          <w:szCs w:val="24"/>
          <w:u w:val="single"/>
        </w:rPr>
      </w:pPr>
      <w:r w:rsidRPr="00040BE1">
        <w:rPr>
          <w:rFonts w:ascii="Arial Narrow" w:hAnsi="Arial Narrow"/>
          <w:b/>
          <w:sz w:val="24"/>
          <w:szCs w:val="24"/>
        </w:rPr>
        <w:t xml:space="preserve">      </w:t>
      </w:r>
      <w:r w:rsidRPr="005F0EF0">
        <w:rPr>
          <w:rFonts w:ascii="Arial Narrow" w:hAnsi="Arial Narrow"/>
          <w:b/>
          <w:sz w:val="24"/>
          <w:szCs w:val="24"/>
          <w:u w:val="single"/>
        </w:rPr>
        <w:t>GÜNDEM</w:t>
      </w:r>
      <w:r w:rsidRPr="005F0EF0">
        <w:rPr>
          <w:rFonts w:ascii="Arial Narrow" w:hAnsi="Arial Narrow"/>
          <w:b/>
          <w:sz w:val="24"/>
          <w:szCs w:val="24"/>
          <w:u w:val="single"/>
        </w:rPr>
        <w:tab/>
      </w:r>
      <w:r w:rsidRPr="005F0EF0">
        <w:rPr>
          <w:rFonts w:ascii="Arial Narrow" w:hAnsi="Arial Narrow"/>
          <w:b/>
          <w:sz w:val="24"/>
          <w:szCs w:val="24"/>
          <w:u w:val="single"/>
        </w:rPr>
        <w:tab/>
      </w:r>
      <w:r w:rsidRPr="005F0EF0">
        <w:rPr>
          <w:rFonts w:ascii="Arial Narrow" w:hAnsi="Arial Narrow"/>
          <w:b/>
          <w:sz w:val="24"/>
          <w:szCs w:val="24"/>
          <w:u w:val="single"/>
        </w:rPr>
        <w:tab/>
        <w:t>:</w:t>
      </w:r>
    </w:p>
    <w:p w:rsidR="00432E13" w:rsidRPr="005F0EF0" w:rsidRDefault="00432E13" w:rsidP="00432E13">
      <w:pPr>
        <w:tabs>
          <w:tab w:val="num" w:pos="480"/>
        </w:tabs>
        <w:jc w:val="both"/>
        <w:rPr>
          <w:rFonts w:ascii="Arial Narrow" w:hAnsi="Arial Narrow"/>
          <w:b/>
          <w:sz w:val="24"/>
          <w:szCs w:val="24"/>
          <w:u w:val="single"/>
        </w:rPr>
      </w:pPr>
    </w:p>
    <w:p w:rsidR="00432E13" w:rsidRDefault="001644D6" w:rsidP="00432E13">
      <w:pPr>
        <w:pStyle w:val="ListeParagraf"/>
        <w:numPr>
          <w:ilvl w:val="0"/>
          <w:numId w:val="1"/>
        </w:numPr>
        <w:tabs>
          <w:tab w:val="num" w:pos="480"/>
        </w:tabs>
        <w:jc w:val="both"/>
        <w:rPr>
          <w:rFonts w:ascii="Arial Narrow" w:hAnsi="Arial Narrow"/>
          <w:sz w:val="24"/>
          <w:szCs w:val="24"/>
        </w:rPr>
      </w:pPr>
      <w:bookmarkStart w:id="0" w:name="_GoBack"/>
      <w:proofErr w:type="gramStart"/>
      <w:r>
        <w:rPr>
          <w:rFonts w:ascii="Arial Narrow" w:hAnsi="Arial Narrow"/>
          <w:sz w:val="24"/>
          <w:szCs w:val="24"/>
        </w:rPr>
        <w:t>01/02/2019</w:t>
      </w:r>
      <w:proofErr w:type="gramEnd"/>
      <w:r>
        <w:rPr>
          <w:rFonts w:ascii="Arial Narrow" w:hAnsi="Arial Narrow"/>
          <w:sz w:val="24"/>
          <w:szCs w:val="24"/>
        </w:rPr>
        <w:t xml:space="preserve"> </w:t>
      </w:r>
      <w:r w:rsidR="00432E13" w:rsidRPr="005F0EF0">
        <w:rPr>
          <w:rFonts w:ascii="Arial Narrow" w:hAnsi="Arial Narrow"/>
          <w:sz w:val="24"/>
          <w:szCs w:val="24"/>
        </w:rPr>
        <w:t>tarihinde yapılan 201</w:t>
      </w:r>
      <w:r>
        <w:rPr>
          <w:rFonts w:ascii="Arial Narrow" w:hAnsi="Arial Narrow"/>
          <w:sz w:val="24"/>
          <w:szCs w:val="24"/>
        </w:rPr>
        <w:t>9</w:t>
      </w:r>
      <w:r w:rsidR="00432E13" w:rsidRPr="005F0EF0">
        <w:rPr>
          <w:rFonts w:ascii="Arial Narrow" w:hAnsi="Arial Narrow"/>
          <w:sz w:val="24"/>
          <w:szCs w:val="24"/>
        </w:rPr>
        <w:t xml:space="preserve"> Yılı </w:t>
      </w:r>
      <w:r>
        <w:rPr>
          <w:rFonts w:ascii="Arial Narrow" w:hAnsi="Arial Narrow"/>
          <w:sz w:val="24"/>
          <w:szCs w:val="24"/>
        </w:rPr>
        <w:t>Şubat</w:t>
      </w:r>
      <w:r w:rsidR="00432E13" w:rsidRPr="005F0EF0">
        <w:rPr>
          <w:rFonts w:ascii="Arial Narrow" w:hAnsi="Arial Narrow"/>
          <w:sz w:val="24"/>
          <w:szCs w:val="24"/>
        </w:rPr>
        <w:t xml:space="preserve"> Ayı Meclis Toplantısının Karar Özetinin okunması,</w:t>
      </w:r>
    </w:p>
    <w:p w:rsidR="00F44DF0" w:rsidRDefault="002579D1" w:rsidP="00F44DF0">
      <w:pPr>
        <w:pStyle w:val="ListeParagraf"/>
        <w:numPr>
          <w:ilvl w:val="0"/>
          <w:numId w:val="1"/>
        </w:numPr>
        <w:tabs>
          <w:tab w:val="num" w:pos="480"/>
        </w:tabs>
        <w:jc w:val="both"/>
        <w:rPr>
          <w:rFonts w:ascii="Arial Narrow" w:hAnsi="Arial Narrow"/>
          <w:sz w:val="24"/>
          <w:szCs w:val="24"/>
        </w:rPr>
      </w:pPr>
      <w:r>
        <w:rPr>
          <w:rFonts w:ascii="Arial Narrow" w:hAnsi="Arial Narrow"/>
          <w:sz w:val="24"/>
          <w:szCs w:val="24"/>
        </w:rPr>
        <w:t xml:space="preserve">01/02/2019 tarihinde yapılan 2019 Yılı Şubat Ayı Meclis Toplantısında gerekli inceleme ve araştırmanın yapılabilmesi için </w:t>
      </w:r>
      <w:r w:rsidR="00F44DF0">
        <w:rPr>
          <w:rFonts w:ascii="Arial Narrow" w:hAnsi="Arial Narrow"/>
          <w:sz w:val="24"/>
          <w:szCs w:val="24"/>
        </w:rPr>
        <w:t xml:space="preserve">İmar Komisyonuna havale edilen </w:t>
      </w:r>
      <w:r w:rsidRPr="009116C3">
        <w:rPr>
          <w:rFonts w:ascii="Arial Narrow" w:hAnsi="Arial Narrow"/>
          <w:sz w:val="24"/>
          <w:szCs w:val="24"/>
        </w:rPr>
        <w:t xml:space="preserve">Mehmet </w:t>
      </w:r>
      <w:proofErr w:type="spellStart"/>
      <w:r w:rsidRPr="009116C3">
        <w:rPr>
          <w:rFonts w:ascii="Arial Narrow" w:hAnsi="Arial Narrow"/>
          <w:sz w:val="24"/>
          <w:szCs w:val="24"/>
        </w:rPr>
        <w:t>ŞEN’in</w:t>
      </w:r>
      <w:proofErr w:type="spellEnd"/>
      <w:r w:rsidRPr="009116C3">
        <w:rPr>
          <w:rFonts w:ascii="Arial Narrow" w:hAnsi="Arial Narrow"/>
          <w:sz w:val="24"/>
          <w:szCs w:val="24"/>
        </w:rPr>
        <w:t xml:space="preserve"> 18/12/2018 tarihli 34572 ve 34584 </w:t>
      </w:r>
      <w:proofErr w:type="spellStart"/>
      <w:proofErr w:type="gramStart"/>
      <w:r w:rsidRPr="009116C3">
        <w:rPr>
          <w:rFonts w:ascii="Arial Narrow" w:hAnsi="Arial Narrow"/>
          <w:sz w:val="24"/>
          <w:szCs w:val="24"/>
        </w:rPr>
        <w:t>sayılı,Hüseyin</w:t>
      </w:r>
      <w:proofErr w:type="spellEnd"/>
      <w:proofErr w:type="gramEnd"/>
      <w:r w:rsidRPr="009116C3">
        <w:rPr>
          <w:rFonts w:ascii="Arial Narrow" w:hAnsi="Arial Narrow"/>
          <w:sz w:val="24"/>
          <w:szCs w:val="24"/>
        </w:rPr>
        <w:t xml:space="preserve"> </w:t>
      </w:r>
      <w:proofErr w:type="spellStart"/>
      <w:r w:rsidRPr="009116C3">
        <w:rPr>
          <w:rFonts w:ascii="Arial Narrow" w:hAnsi="Arial Narrow"/>
          <w:sz w:val="24"/>
          <w:szCs w:val="24"/>
        </w:rPr>
        <w:t>VARLI’nın</w:t>
      </w:r>
      <w:proofErr w:type="spellEnd"/>
      <w:r w:rsidRPr="009116C3">
        <w:rPr>
          <w:rFonts w:ascii="Arial Narrow" w:hAnsi="Arial Narrow"/>
          <w:sz w:val="24"/>
          <w:szCs w:val="24"/>
        </w:rPr>
        <w:t xml:space="preserve"> 18/12/2018 tarihli 34581 sayılı ve Osman </w:t>
      </w:r>
      <w:proofErr w:type="spellStart"/>
      <w:r w:rsidRPr="009116C3">
        <w:rPr>
          <w:rFonts w:ascii="Arial Narrow" w:hAnsi="Arial Narrow"/>
          <w:sz w:val="24"/>
          <w:szCs w:val="24"/>
        </w:rPr>
        <w:t>VARLI’nın</w:t>
      </w:r>
      <w:proofErr w:type="spellEnd"/>
      <w:r w:rsidRPr="009116C3">
        <w:rPr>
          <w:rFonts w:ascii="Arial Narrow" w:hAnsi="Arial Narrow"/>
          <w:sz w:val="24"/>
          <w:szCs w:val="24"/>
        </w:rPr>
        <w:t xml:space="preserve"> 18/12/2018 tarihli 34588 sayılı </w:t>
      </w:r>
      <w:proofErr w:type="spellStart"/>
      <w:r w:rsidRPr="009116C3">
        <w:rPr>
          <w:rFonts w:ascii="Arial Narrow" w:hAnsi="Arial Narrow"/>
          <w:sz w:val="24"/>
          <w:szCs w:val="24"/>
        </w:rPr>
        <w:t>dilekçelerindeki;İlçemiz,Patlangıç</w:t>
      </w:r>
      <w:proofErr w:type="spellEnd"/>
      <w:r w:rsidRPr="009116C3">
        <w:rPr>
          <w:rFonts w:ascii="Arial Narrow" w:hAnsi="Arial Narrow"/>
          <w:sz w:val="24"/>
          <w:szCs w:val="24"/>
        </w:rPr>
        <w:t xml:space="preserve"> </w:t>
      </w:r>
      <w:proofErr w:type="spellStart"/>
      <w:r w:rsidRPr="009116C3">
        <w:rPr>
          <w:rFonts w:ascii="Arial Narrow" w:hAnsi="Arial Narrow"/>
          <w:sz w:val="24"/>
          <w:szCs w:val="24"/>
        </w:rPr>
        <w:t>Mahallesi,Deliktaş</w:t>
      </w:r>
      <w:proofErr w:type="spellEnd"/>
      <w:r w:rsidRPr="009116C3">
        <w:rPr>
          <w:rFonts w:ascii="Arial Narrow" w:hAnsi="Arial Narrow"/>
          <w:sz w:val="24"/>
          <w:szCs w:val="24"/>
        </w:rPr>
        <w:t xml:space="preserve"> Mevkii,2521 ada 3,4,5 ve 9 parsel sahiplerince mevcut onaylı İmar Planında belirtilen çekme mesafelerinden </w:t>
      </w:r>
      <w:r w:rsidRPr="009116C3">
        <w:rPr>
          <w:rFonts w:ascii="Arial Narrow" w:hAnsi="Arial Narrow"/>
          <w:color w:val="000000" w:themeColor="text1"/>
          <w:sz w:val="24"/>
          <w:szCs w:val="24"/>
        </w:rPr>
        <w:t xml:space="preserve">dolayı inşaat yapma şartları </w:t>
      </w:r>
      <w:proofErr w:type="spellStart"/>
      <w:r w:rsidRPr="009116C3">
        <w:rPr>
          <w:rFonts w:ascii="Arial Narrow" w:hAnsi="Arial Narrow"/>
          <w:color w:val="000000" w:themeColor="text1"/>
          <w:sz w:val="24"/>
          <w:szCs w:val="24"/>
        </w:rPr>
        <w:t>oluşmadığından,</w:t>
      </w:r>
      <w:r w:rsidRPr="009116C3">
        <w:rPr>
          <w:rFonts w:ascii="Arial Narrow" w:hAnsi="Arial Narrow"/>
          <w:sz w:val="24"/>
          <w:szCs w:val="24"/>
        </w:rPr>
        <w:t>inşaat</w:t>
      </w:r>
      <w:proofErr w:type="spellEnd"/>
      <w:r w:rsidRPr="009116C3">
        <w:rPr>
          <w:rFonts w:ascii="Arial Narrow" w:hAnsi="Arial Narrow"/>
          <w:sz w:val="24"/>
          <w:szCs w:val="24"/>
        </w:rPr>
        <w:t xml:space="preserve"> yapma şartlarının sağlanması için gerekli İmar Planı Değişikliğinin Belediyemizce yapılması talebinin</w:t>
      </w:r>
      <w:r w:rsidR="00F44DF0">
        <w:rPr>
          <w:rFonts w:ascii="Arial Narrow" w:hAnsi="Arial Narrow"/>
          <w:sz w:val="24"/>
          <w:szCs w:val="24"/>
        </w:rPr>
        <w:t xml:space="preserve"> görüşülmesi,</w:t>
      </w:r>
    </w:p>
    <w:p w:rsidR="00F44DF0" w:rsidRDefault="00F44DF0" w:rsidP="00F44DF0">
      <w:pPr>
        <w:pStyle w:val="ListeParagraf"/>
        <w:numPr>
          <w:ilvl w:val="0"/>
          <w:numId w:val="1"/>
        </w:numPr>
        <w:tabs>
          <w:tab w:val="num" w:pos="480"/>
        </w:tabs>
        <w:jc w:val="both"/>
        <w:rPr>
          <w:rFonts w:ascii="Arial Narrow" w:hAnsi="Arial Narrow"/>
          <w:sz w:val="24"/>
          <w:szCs w:val="24"/>
        </w:rPr>
      </w:pPr>
      <w:proofErr w:type="gramStart"/>
      <w:r w:rsidRPr="00F44DF0">
        <w:rPr>
          <w:rFonts w:ascii="Arial Narrow" w:hAnsi="Arial Narrow"/>
          <w:sz w:val="24"/>
          <w:szCs w:val="24"/>
        </w:rPr>
        <w:t>01/02/2019</w:t>
      </w:r>
      <w:proofErr w:type="gramEnd"/>
      <w:r w:rsidRPr="00F44DF0">
        <w:rPr>
          <w:rFonts w:ascii="Arial Narrow" w:hAnsi="Arial Narrow"/>
          <w:sz w:val="24"/>
          <w:szCs w:val="24"/>
        </w:rPr>
        <w:t xml:space="preserve"> tarihinde yapılan 2019 Yılı Şubat Ayı Meclis Toplantısında gerekli inceleme ve araştırmanın yapılabilmesi için İmar Komisyonuna havale edilen Yiğit Beton Harf. Oto İnş. Nak. Tur. Tic. ve San. Ltd. Şti. vekili </w:t>
      </w:r>
      <w:proofErr w:type="spellStart"/>
      <w:r w:rsidRPr="00F44DF0">
        <w:rPr>
          <w:rFonts w:ascii="Arial Narrow" w:hAnsi="Arial Narrow"/>
          <w:sz w:val="24"/>
          <w:szCs w:val="24"/>
        </w:rPr>
        <w:t>Mürüvet</w:t>
      </w:r>
      <w:proofErr w:type="spellEnd"/>
      <w:r w:rsidRPr="00F44DF0">
        <w:rPr>
          <w:rFonts w:ascii="Arial Narrow" w:hAnsi="Arial Narrow"/>
          <w:sz w:val="24"/>
          <w:szCs w:val="24"/>
        </w:rPr>
        <w:t xml:space="preserve"> </w:t>
      </w:r>
      <w:proofErr w:type="spellStart"/>
      <w:r w:rsidRPr="00F44DF0">
        <w:rPr>
          <w:rFonts w:ascii="Arial Narrow" w:hAnsi="Arial Narrow"/>
          <w:sz w:val="24"/>
          <w:szCs w:val="24"/>
        </w:rPr>
        <w:t>BAŞIHOŞ’un</w:t>
      </w:r>
      <w:proofErr w:type="spellEnd"/>
      <w:r w:rsidRPr="00F44DF0">
        <w:rPr>
          <w:rFonts w:ascii="Arial Narrow" w:hAnsi="Arial Narrow"/>
          <w:sz w:val="24"/>
          <w:szCs w:val="24"/>
        </w:rPr>
        <w:t xml:space="preserve"> 22/01/2019 tarihli 2264 kayıt sayılı dilekçesindeki;</w:t>
      </w:r>
      <w:r>
        <w:rPr>
          <w:rFonts w:ascii="Arial Narrow" w:hAnsi="Arial Narrow"/>
          <w:sz w:val="24"/>
          <w:szCs w:val="24"/>
        </w:rPr>
        <w:t xml:space="preserve"> </w:t>
      </w:r>
      <w:proofErr w:type="spellStart"/>
      <w:proofErr w:type="gramStart"/>
      <w:r w:rsidRPr="00F44DF0">
        <w:rPr>
          <w:rFonts w:ascii="Arial Narrow" w:hAnsi="Arial Narrow"/>
          <w:sz w:val="24"/>
          <w:szCs w:val="24"/>
        </w:rPr>
        <w:t>İlçemiz,Günlükbaşı</w:t>
      </w:r>
      <w:proofErr w:type="spellEnd"/>
      <w:proofErr w:type="gramEnd"/>
      <w:r w:rsidRPr="00F44DF0">
        <w:rPr>
          <w:rFonts w:ascii="Arial Narrow" w:hAnsi="Arial Narrow"/>
          <w:sz w:val="24"/>
          <w:szCs w:val="24"/>
        </w:rPr>
        <w:t xml:space="preserve"> </w:t>
      </w:r>
      <w:proofErr w:type="spellStart"/>
      <w:r w:rsidRPr="00F44DF0">
        <w:rPr>
          <w:rFonts w:ascii="Arial Narrow" w:hAnsi="Arial Narrow"/>
          <w:sz w:val="24"/>
          <w:szCs w:val="24"/>
        </w:rPr>
        <w:t>Mahallesi,Türbe</w:t>
      </w:r>
      <w:proofErr w:type="spellEnd"/>
      <w:r w:rsidRPr="00F44DF0">
        <w:rPr>
          <w:rFonts w:ascii="Arial Narrow" w:hAnsi="Arial Narrow"/>
          <w:sz w:val="24"/>
          <w:szCs w:val="24"/>
        </w:rPr>
        <w:t xml:space="preserve"> Mevkii,659 </w:t>
      </w:r>
      <w:proofErr w:type="spellStart"/>
      <w:r w:rsidRPr="00F44DF0">
        <w:rPr>
          <w:rFonts w:ascii="Arial Narrow" w:hAnsi="Arial Narrow"/>
          <w:sz w:val="24"/>
          <w:szCs w:val="24"/>
        </w:rPr>
        <w:t>nolu</w:t>
      </w:r>
      <w:proofErr w:type="spellEnd"/>
      <w:r w:rsidRPr="00F44DF0">
        <w:rPr>
          <w:rFonts w:ascii="Arial Narrow" w:hAnsi="Arial Narrow"/>
          <w:sz w:val="24"/>
          <w:szCs w:val="24"/>
        </w:rPr>
        <w:t xml:space="preserve"> parsel üzerinde </w:t>
      </w:r>
      <w:r w:rsidRPr="00F44DF0">
        <w:rPr>
          <w:rFonts w:ascii="Arial Narrow" w:hAnsi="Arial Narrow"/>
          <w:i/>
          <w:sz w:val="24"/>
          <w:szCs w:val="24"/>
        </w:rPr>
        <w:t>“Özel Orta Öğretim Tesis Alanı (Lise)”</w:t>
      </w:r>
      <w:r w:rsidRPr="00F44DF0">
        <w:rPr>
          <w:rFonts w:ascii="Arial Narrow" w:hAnsi="Arial Narrow"/>
          <w:sz w:val="24"/>
          <w:szCs w:val="24"/>
        </w:rPr>
        <w:t xml:space="preserve"> amaçlı plan değişikliği yapabilmek amacı ile tarım dışı kullanılması talebinin </w:t>
      </w:r>
      <w:r>
        <w:rPr>
          <w:rFonts w:ascii="Arial Narrow" w:hAnsi="Arial Narrow"/>
          <w:sz w:val="24"/>
          <w:szCs w:val="24"/>
        </w:rPr>
        <w:t>görüşülmesi,</w:t>
      </w:r>
    </w:p>
    <w:p w:rsidR="00F44DF0" w:rsidRDefault="00F44DF0" w:rsidP="00432E13">
      <w:pPr>
        <w:pStyle w:val="ListeParagraf"/>
        <w:numPr>
          <w:ilvl w:val="0"/>
          <w:numId w:val="1"/>
        </w:numPr>
        <w:tabs>
          <w:tab w:val="num" w:pos="480"/>
        </w:tabs>
        <w:jc w:val="both"/>
        <w:rPr>
          <w:rFonts w:ascii="Arial Narrow" w:hAnsi="Arial Narrow"/>
          <w:sz w:val="24"/>
          <w:szCs w:val="24"/>
        </w:rPr>
      </w:pPr>
      <w:r w:rsidRPr="008D2786">
        <w:rPr>
          <w:rFonts w:ascii="Arial Narrow" w:hAnsi="Arial Narrow"/>
          <w:sz w:val="24"/>
          <w:szCs w:val="24"/>
        </w:rPr>
        <w:t xml:space="preserve">Mali Hizmetler </w:t>
      </w:r>
      <w:proofErr w:type="spellStart"/>
      <w:proofErr w:type="gramStart"/>
      <w:r w:rsidRPr="008D2786">
        <w:rPr>
          <w:rFonts w:ascii="Arial Narrow" w:hAnsi="Arial Narrow"/>
          <w:sz w:val="24"/>
          <w:szCs w:val="24"/>
        </w:rPr>
        <w:t>Müdürlüğü’nün,Mülkiyeti</w:t>
      </w:r>
      <w:proofErr w:type="spellEnd"/>
      <w:proofErr w:type="gramEnd"/>
      <w:r w:rsidRPr="008D2786">
        <w:rPr>
          <w:rFonts w:ascii="Arial Narrow" w:hAnsi="Arial Narrow"/>
          <w:sz w:val="24"/>
          <w:szCs w:val="24"/>
        </w:rPr>
        <w:t xml:space="preserve"> Belediyemize ait Cumhuriyet Mahallesi,298 ada,1 parsel</w:t>
      </w:r>
      <w:r w:rsidR="00B83ACD" w:rsidRPr="008D2786">
        <w:rPr>
          <w:rFonts w:ascii="Arial Narrow" w:hAnsi="Arial Narrow"/>
          <w:sz w:val="24"/>
          <w:szCs w:val="24"/>
        </w:rPr>
        <w:t>,</w:t>
      </w:r>
      <w:r w:rsidR="008D2786">
        <w:rPr>
          <w:rFonts w:ascii="Arial Narrow" w:hAnsi="Arial Narrow"/>
          <w:sz w:val="24"/>
          <w:szCs w:val="24"/>
        </w:rPr>
        <w:t xml:space="preserve"> </w:t>
      </w:r>
      <w:r w:rsidR="00B83ACD" w:rsidRPr="008D2786">
        <w:rPr>
          <w:rFonts w:ascii="Arial Narrow" w:hAnsi="Arial Narrow"/>
          <w:sz w:val="24"/>
          <w:szCs w:val="24"/>
        </w:rPr>
        <w:t xml:space="preserve">Zemin </w:t>
      </w:r>
      <w:proofErr w:type="spellStart"/>
      <w:r w:rsidR="00B83ACD" w:rsidRPr="008D2786">
        <w:rPr>
          <w:rFonts w:ascii="Arial Narrow" w:hAnsi="Arial Narrow"/>
          <w:sz w:val="24"/>
          <w:szCs w:val="24"/>
        </w:rPr>
        <w:t>Kat,Sıra</w:t>
      </w:r>
      <w:proofErr w:type="spellEnd"/>
      <w:r w:rsidR="00B83ACD" w:rsidRPr="008D2786">
        <w:rPr>
          <w:rFonts w:ascii="Arial Narrow" w:hAnsi="Arial Narrow"/>
          <w:sz w:val="24"/>
          <w:szCs w:val="24"/>
        </w:rPr>
        <w:t xml:space="preserve"> No:2,Numarataj Kapı No:17/B ile gösterilen 20,25 m</w:t>
      </w:r>
      <w:r w:rsidR="00B83ACD" w:rsidRPr="008D2786">
        <w:rPr>
          <w:rFonts w:ascii="Arial Narrow" w:hAnsi="Arial Narrow"/>
          <w:sz w:val="24"/>
          <w:szCs w:val="24"/>
          <w:vertAlign w:val="superscript"/>
        </w:rPr>
        <w:t>2</w:t>
      </w:r>
      <w:r w:rsidR="00B83ACD" w:rsidRPr="008D2786">
        <w:rPr>
          <w:rFonts w:ascii="Arial Narrow" w:hAnsi="Arial Narrow"/>
          <w:sz w:val="24"/>
          <w:szCs w:val="24"/>
        </w:rPr>
        <w:t xml:space="preserve"> taşınmazın kiracısı DİMAŞ DÖVİZ VE ALTIN TİCARET ANONİM </w:t>
      </w:r>
      <w:proofErr w:type="spellStart"/>
      <w:r w:rsidR="00B83ACD" w:rsidRPr="008D2786">
        <w:rPr>
          <w:rFonts w:ascii="Arial Narrow" w:hAnsi="Arial Narrow"/>
          <w:sz w:val="24"/>
          <w:szCs w:val="24"/>
        </w:rPr>
        <w:t>ŞİRKETİ’nin</w:t>
      </w:r>
      <w:proofErr w:type="spellEnd"/>
      <w:r w:rsidR="00B83ACD" w:rsidRPr="008D2786">
        <w:rPr>
          <w:rFonts w:ascii="Arial Narrow" w:hAnsi="Arial Narrow"/>
          <w:sz w:val="24"/>
          <w:szCs w:val="24"/>
        </w:rPr>
        <w:t xml:space="preserve"> 31/01/2019 tarih ve 3229 sayılı dilekçesindeki;</w:t>
      </w:r>
      <w:r w:rsidR="008D2786">
        <w:rPr>
          <w:rFonts w:ascii="Arial Narrow" w:hAnsi="Arial Narrow"/>
          <w:sz w:val="24"/>
          <w:szCs w:val="24"/>
        </w:rPr>
        <w:t xml:space="preserve"> </w:t>
      </w:r>
      <w:r w:rsidR="00B83ACD" w:rsidRPr="008D2786">
        <w:rPr>
          <w:rFonts w:ascii="Arial Narrow" w:hAnsi="Arial Narrow"/>
          <w:sz w:val="24"/>
          <w:szCs w:val="24"/>
        </w:rPr>
        <w:t xml:space="preserve">Döviz İşletmesi (faaliyet) tahsis konusunun Kuyumculuk ve Tamir İşletmesi olarak değiştirilmesi </w:t>
      </w:r>
      <w:proofErr w:type="spellStart"/>
      <w:r w:rsidR="00B83ACD" w:rsidRPr="008D2786">
        <w:rPr>
          <w:rFonts w:ascii="Arial Narrow" w:hAnsi="Arial Narrow"/>
          <w:sz w:val="24"/>
          <w:szCs w:val="24"/>
        </w:rPr>
        <w:t>talebinin;Taşınmazın</w:t>
      </w:r>
      <w:proofErr w:type="spellEnd"/>
      <w:r w:rsidR="00B83ACD" w:rsidRPr="008D2786">
        <w:rPr>
          <w:rFonts w:ascii="Arial Narrow" w:hAnsi="Arial Narrow"/>
          <w:sz w:val="24"/>
          <w:szCs w:val="24"/>
        </w:rPr>
        <w:t xml:space="preserve"> Kira Şartnamesinin 4.maddesine gö</w:t>
      </w:r>
      <w:r w:rsidR="008D2786">
        <w:rPr>
          <w:rFonts w:ascii="Arial Narrow" w:hAnsi="Arial Narrow"/>
          <w:sz w:val="24"/>
          <w:szCs w:val="24"/>
        </w:rPr>
        <w:t>re (Faaliyet) tahsis konusunun</w:t>
      </w:r>
      <w:r w:rsidR="00B83ACD" w:rsidRPr="008D2786">
        <w:rPr>
          <w:rFonts w:ascii="Arial Narrow" w:hAnsi="Arial Narrow"/>
          <w:sz w:val="24"/>
          <w:szCs w:val="24"/>
        </w:rPr>
        <w:t xml:space="preserve"> </w:t>
      </w:r>
      <w:proofErr w:type="spellStart"/>
      <w:r w:rsidR="00B83ACD" w:rsidRPr="008D2786">
        <w:rPr>
          <w:rFonts w:ascii="Arial Narrow" w:hAnsi="Arial Narrow"/>
          <w:sz w:val="24"/>
          <w:szCs w:val="24"/>
        </w:rPr>
        <w:t>değitirilip</w:t>
      </w:r>
      <w:proofErr w:type="spellEnd"/>
      <w:r w:rsidR="00B83ACD" w:rsidRPr="008D2786">
        <w:rPr>
          <w:rFonts w:ascii="Arial Narrow" w:hAnsi="Arial Narrow"/>
          <w:sz w:val="24"/>
          <w:szCs w:val="24"/>
        </w:rPr>
        <w:t>,</w:t>
      </w:r>
      <w:r w:rsidR="00A10A61">
        <w:rPr>
          <w:rFonts w:ascii="Arial Narrow" w:hAnsi="Arial Narrow"/>
          <w:sz w:val="24"/>
          <w:szCs w:val="24"/>
        </w:rPr>
        <w:t xml:space="preserve"> </w:t>
      </w:r>
      <w:r w:rsidR="00B83ACD" w:rsidRPr="008D2786">
        <w:rPr>
          <w:rFonts w:ascii="Arial Narrow" w:hAnsi="Arial Narrow"/>
          <w:sz w:val="24"/>
          <w:szCs w:val="24"/>
        </w:rPr>
        <w:t>değiştirilmeyeceği husu</w:t>
      </w:r>
      <w:r w:rsidR="008D2786" w:rsidRPr="008D2786">
        <w:rPr>
          <w:rFonts w:ascii="Arial Narrow" w:hAnsi="Arial Narrow"/>
          <w:sz w:val="24"/>
          <w:szCs w:val="24"/>
        </w:rPr>
        <w:t xml:space="preserve">su hakkındaki Meclise havaleli 13/02/2019 tarih ve </w:t>
      </w:r>
      <w:r w:rsidR="00A10A61">
        <w:rPr>
          <w:rFonts w:ascii="Arial Narrow" w:hAnsi="Arial Narrow"/>
          <w:sz w:val="24"/>
          <w:szCs w:val="24"/>
        </w:rPr>
        <w:t xml:space="preserve">                                                         </w:t>
      </w:r>
      <w:r w:rsidR="008D2786" w:rsidRPr="008D2786">
        <w:rPr>
          <w:rFonts w:ascii="Arial Narrow" w:hAnsi="Arial Narrow"/>
          <w:sz w:val="24"/>
          <w:szCs w:val="24"/>
        </w:rPr>
        <w:t>95742943-190.04.02-90 sayılı müzekkeresinin görüşülmesi,</w:t>
      </w:r>
    </w:p>
    <w:p w:rsidR="00FA1564" w:rsidRDefault="00FA1564" w:rsidP="00432E13">
      <w:pPr>
        <w:pStyle w:val="ListeParagraf"/>
        <w:numPr>
          <w:ilvl w:val="0"/>
          <w:numId w:val="1"/>
        </w:numPr>
        <w:tabs>
          <w:tab w:val="num" w:pos="480"/>
        </w:tabs>
        <w:jc w:val="both"/>
        <w:rPr>
          <w:rFonts w:ascii="Arial Narrow" w:hAnsi="Arial Narrow"/>
          <w:sz w:val="24"/>
          <w:szCs w:val="24"/>
        </w:rPr>
      </w:pPr>
      <w:r>
        <w:rPr>
          <w:rFonts w:ascii="Arial Narrow" w:hAnsi="Arial Narrow"/>
          <w:sz w:val="24"/>
          <w:szCs w:val="24"/>
        </w:rPr>
        <w:t xml:space="preserve">Plan ve Proje </w:t>
      </w:r>
      <w:proofErr w:type="spellStart"/>
      <w:proofErr w:type="gramStart"/>
      <w:r>
        <w:rPr>
          <w:rFonts w:ascii="Arial Narrow" w:hAnsi="Arial Narrow"/>
          <w:sz w:val="24"/>
          <w:szCs w:val="24"/>
        </w:rPr>
        <w:t>Müdürlüğü’nün,Bayram</w:t>
      </w:r>
      <w:proofErr w:type="spellEnd"/>
      <w:proofErr w:type="gramEnd"/>
      <w:r>
        <w:rPr>
          <w:rFonts w:ascii="Arial Narrow" w:hAnsi="Arial Narrow"/>
          <w:sz w:val="24"/>
          <w:szCs w:val="24"/>
        </w:rPr>
        <w:t xml:space="preserve"> </w:t>
      </w:r>
      <w:proofErr w:type="spellStart"/>
      <w:r>
        <w:rPr>
          <w:rFonts w:ascii="Arial Narrow" w:hAnsi="Arial Narrow"/>
          <w:sz w:val="24"/>
          <w:szCs w:val="24"/>
        </w:rPr>
        <w:t>CANÖZÜ’nün</w:t>
      </w:r>
      <w:proofErr w:type="spellEnd"/>
      <w:r>
        <w:rPr>
          <w:rFonts w:ascii="Arial Narrow" w:hAnsi="Arial Narrow"/>
          <w:sz w:val="24"/>
          <w:szCs w:val="24"/>
        </w:rPr>
        <w:t xml:space="preserve"> 24/09/2018 tarih ve 23947 sayılı dilekçesi ile; Mülkiyeti Belediyemiz Tüzel Kişiliğine ait </w:t>
      </w:r>
      <w:proofErr w:type="spellStart"/>
      <w:r>
        <w:rPr>
          <w:rFonts w:ascii="Arial Narrow" w:hAnsi="Arial Narrow"/>
          <w:sz w:val="24"/>
          <w:szCs w:val="24"/>
        </w:rPr>
        <w:t>Faralya</w:t>
      </w:r>
      <w:proofErr w:type="spellEnd"/>
      <w:r>
        <w:rPr>
          <w:rFonts w:ascii="Arial Narrow" w:hAnsi="Arial Narrow"/>
          <w:sz w:val="24"/>
          <w:szCs w:val="24"/>
        </w:rPr>
        <w:t xml:space="preserve"> </w:t>
      </w:r>
      <w:proofErr w:type="spellStart"/>
      <w:r>
        <w:rPr>
          <w:rFonts w:ascii="Arial Narrow" w:hAnsi="Arial Narrow"/>
          <w:sz w:val="24"/>
          <w:szCs w:val="24"/>
        </w:rPr>
        <w:t>Mahallesi,Kabak</w:t>
      </w:r>
      <w:proofErr w:type="spellEnd"/>
      <w:r>
        <w:rPr>
          <w:rFonts w:ascii="Arial Narrow" w:hAnsi="Arial Narrow"/>
          <w:sz w:val="24"/>
          <w:szCs w:val="24"/>
        </w:rPr>
        <w:t xml:space="preserve"> Mevkii,P22a-03d-2b pafta,</w:t>
      </w:r>
      <w:r w:rsidR="00157EB9">
        <w:rPr>
          <w:rFonts w:ascii="Arial Narrow" w:hAnsi="Arial Narrow"/>
          <w:sz w:val="24"/>
          <w:szCs w:val="24"/>
        </w:rPr>
        <w:t xml:space="preserve">                  </w:t>
      </w:r>
      <w:r>
        <w:rPr>
          <w:rFonts w:ascii="Arial Narrow" w:hAnsi="Arial Narrow"/>
          <w:sz w:val="24"/>
          <w:szCs w:val="24"/>
        </w:rPr>
        <w:t xml:space="preserve">107 ada 235 </w:t>
      </w:r>
      <w:proofErr w:type="spellStart"/>
      <w:r>
        <w:rPr>
          <w:rFonts w:ascii="Arial Narrow" w:hAnsi="Arial Narrow"/>
          <w:sz w:val="24"/>
          <w:szCs w:val="24"/>
        </w:rPr>
        <w:t>nolu</w:t>
      </w:r>
      <w:proofErr w:type="spellEnd"/>
      <w:r>
        <w:rPr>
          <w:rFonts w:ascii="Arial Narrow" w:hAnsi="Arial Narrow"/>
          <w:sz w:val="24"/>
          <w:szCs w:val="24"/>
        </w:rPr>
        <w:t xml:space="preserve"> 56.00 m</w:t>
      </w:r>
      <w:r w:rsidRPr="00157EB9">
        <w:rPr>
          <w:rFonts w:ascii="Arial Narrow" w:hAnsi="Arial Narrow"/>
          <w:sz w:val="24"/>
          <w:szCs w:val="24"/>
          <w:vertAlign w:val="superscript"/>
        </w:rPr>
        <w:t>2</w:t>
      </w:r>
      <w:r>
        <w:rPr>
          <w:rFonts w:ascii="Arial Narrow" w:hAnsi="Arial Narrow"/>
          <w:sz w:val="24"/>
          <w:szCs w:val="24"/>
        </w:rPr>
        <w:t xml:space="preserve"> miktarlı müstakil parseli satın alma talebinde bulunmuş olduğundan;</w:t>
      </w:r>
      <w:r w:rsidR="00FA7C0F">
        <w:rPr>
          <w:rFonts w:ascii="Arial Narrow" w:hAnsi="Arial Narrow"/>
          <w:sz w:val="24"/>
          <w:szCs w:val="24"/>
        </w:rPr>
        <w:t xml:space="preserve"> </w:t>
      </w:r>
      <w:r w:rsidR="00157EB9">
        <w:rPr>
          <w:rFonts w:ascii="Arial Narrow" w:hAnsi="Arial Narrow"/>
          <w:sz w:val="24"/>
          <w:szCs w:val="24"/>
        </w:rPr>
        <w:t xml:space="preserve">Belediye Meclisince uygun bulunması halinde müstakil olarak maliki bulunduğumuz parselin </w:t>
      </w:r>
      <w:r w:rsidR="00FA7C0F">
        <w:rPr>
          <w:rFonts w:ascii="Arial Narrow" w:hAnsi="Arial Narrow"/>
          <w:sz w:val="24"/>
          <w:szCs w:val="24"/>
        </w:rPr>
        <w:t xml:space="preserve">                 </w:t>
      </w:r>
      <w:r w:rsidR="00157EB9">
        <w:rPr>
          <w:rFonts w:ascii="Arial Narrow" w:hAnsi="Arial Narrow"/>
          <w:sz w:val="24"/>
          <w:szCs w:val="24"/>
        </w:rPr>
        <w:t>2886 Sayılı Devlet İhale Kanununun 45.maddesi kapsamında Açık İhale Usulü ihale edilerek satılıp,</w:t>
      </w:r>
      <w:r w:rsidR="00FA7C0F">
        <w:rPr>
          <w:rFonts w:ascii="Arial Narrow" w:hAnsi="Arial Narrow"/>
          <w:sz w:val="24"/>
          <w:szCs w:val="24"/>
        </w:rPr>
        <w:t xml:space="preserve"> </w:t>
      </w:r>
      <w:r w:rsidR="00157EB9">
        <w:rPr>
          <w:rFonts w:ascii="Arial Narrow" w:hAnsi="Arial Narrow"/>
          <w:sz w:val="24"/>
          <w:szCs w:val="24"/>
        </w:rPr>
        <w:t xml:space="preserve">satılmayacağı yönünde talebi hakkındaki Meclise havaleli 20/02/2019 tarih ve </w:t>
      </w:r>
      <w:r w:rsidR="00FA7C0F">
        <w:rPr>
          <w:rFonts w:ascii="Arial Narrow" w:hAnsi="Arial Narrow"/>
          <w:sz w:val="24"/>
          <w:szCs w:val="24"/>
        </w:rPr>
        <w:t xml:space="preserve">                                    </w:t>
      </w:r>
      <w:r w:rsidR="00157EB9">
        <w:rPr>
          <w:rFonts w:ascii="Arial Narrow" w:hAnsi="Arial Narrow"/>
          <w:sz w:val="24"/>
          <w:szCs w:val="24"/>
        </w:rPr>
        <w:t>42798632-115.99-87 sayılı müzekkeresinin görüşülmesi,</w:t>
      </w:r>
      <w:r>
        <w:rPr>
          <w:rFonts w:ascii="Arial Narrow" w:hAnsi="Arial Narrow"/>
          <w:sz w:val="24"/>
          <w:szCs w:val="24"/>
        </w:rPr>
        <w:t xml:space="preserve"> </w:t>
      </w:r>
    </w:p>
    <w:p w:rsidR="00FA7C0F" w:rsidRPr="00FA7C0F" w:rsidRDefault="00FA7C0F" w:rsidP="00432E13">
      <w:pPr>
        <w:pStyle w:val="ListeParagraf"/>
        <w:numPr>
          <w:ilvl w:val="0"/>
          <w:numId w:val="1"/>
        </w:numPr>
        <w:tabs>
          <w:tab w:val="num" w:pos="480"/>
        </w:tabs>
        <w:jc w:val="both"/>
        <w:rPr>
          <w:rFonts w:ascii="Arial Narrow" w:hAnsi="Arial Narrow"/>
          <w:sz w:val="24"/>
          <w:szCs w:val="24"/>
        </w:rPr>
      </w:pPr>
      <w:r w:rsidRPr="00FA7C0F">
        <w:rPr>
          <w:rFonts w:ascii="Arial Narrow" w:hAnsi="Arial Narrow"/>
          <w:sz w:val="24"/>
          <w:szCs w:val="24"/>
        </w:rPr>
        <w:t xml:space="preserve">Plan ve Proje </w:t>
      </w:r>
      <w:proofErr w:type="spellStart"/>
      <w:proofErr w:type="gramStart"/>
      <w:r w:rsidRPr="00FA7C0F">
        <w:rPr>
          <w:rFonts w:ascii="Arial Narrow" w:hAnsi="Arial Narrow"/>
          <w:sz w:val="24"/>
          <w:szCs w:val="24"/>
        </w:rPr>
        <w:t>Müdürlüğü’nün,Fevziye</w:t>
      </w:r>
      <w:proofErr w:type="spellEnd"/>
      <w:proofErr w:type="gramEnd"/>
      <w:r w:rsidRPr="00FA7C0F">
        <w:rPr>
          <w:rFonts w:ascii="Arial Narrow" w:hAnsi="Arial Narrow"/>
          <w:sz w:val="24"/>
          <w:szCs w:val="24"/>
        </w:rPr>
        <w:t xml:space="preserve"> Nilüfer </w:t>
      </w:r>
      <w:proofErr w:type="spellStart"/>
      <w:r w:rsidRPr="00FA7C0F">
        <w:rPr>
          <w:rFonts w:ascii="Arial Narrow" w:hAnsi="Arial Narrow"/>
          <w:sz w:val="24"/>
          <w:szCs w:val="24"/>
        </w:rPr>
        <w:t>KARPUZOĞLU’nun</w:t>
      </w:r>
      <w:proofErr w:type="spellEnd"/>
      <w:r w:rsidRPr="00FA7C0F">
        <w:rPr>
          <w:rFonts w:ascii="Arial Narrow" w:hAnsi="Arial Narrow"/>
          <w:sz w:val="24"/>
          <w:szCs w:val="24"/>
        </w:rPr>
        <w:t xml:space="preserve"> 30/01/2019 tarih ve 2779 sayılı dilekçesi </w:t>
      </w:r>
      <w:proofErr w:type="spellStart"/>
      <w:r w:rsidRPr="00FA7C0F">
        <w:rPr>
          <w:rFonts w:ascii="Arial Narrow" w:hAnsi="Arial Narrow"/>
          <w:sz w:val="24"/>
          <w:szCs w:val="24"/>
        </w:rPr>
        <w:t>ile;Mülkiyeti</w:t>
      </w:r>
      <w:proofErr w:type="spellEnd"/>
      <w:r w:rsidRPr="00FA7C0F">
        <w:rPr>
          <w:rFonts w:ascii="Arial Narrow" w:hAnsi="Arial Narrow"/>
          <w:sz w:val="24"/>
          <w:szCs w:val="24"/>
        </w:rPr>
        <w:t xml:space="preserve"> Belediyemiz Tüzel Kişiliğine ait Göcek </w:t>
      </w:r>
      <w:proofErr w:type="spellStart"/>
      <w:r w:rsidRPr="00FA7C0F">
        <w:rPr>
          <w:rFonts w:ascii="Arial Narrow" w:hAnsi="Arial Narrow"/>
          <w:sz w:val="24"/>
          <w:szCs w:val="24"/>
        </w:rPr>
        <w:t>Mahallesi,Gönülağzı</w:t>
      </w:r>
      <w:proofErr w:type="spellEnd"/>
      <w:r w:rsidRPr="00FA7C0F">
        <w:rPr>
          <w:rFonts w:ascii="Arial Narrow" w:hAnsi="Arial Narrow"/>
          <w:sz w:val="24"/>
          <w:szCs w:val="24"/>
        </w:rPr>
        <w:t xml:space="preserve"> Mevkii,021b-25d-3a pafta,396 ada 4 </w:t>
      </w:r>
      <w:proofErr w:type="spellStart"/>
      <w:r w:rsidRPr="00FA7C0F">
        <w:rPr>
          <w:rFonts w:ascii="Arial Narrow" w:hAnsi="Arial Narrow"/>
          <w:sz w:val="24"/>
          <w:szCs w:val="24"/>
        </w:rPr>
        <w:t>nolu</w:t>
      </w:r>
      <w:proofErr w:type="spellEnd"/>
      <w:r w:rsidRPr="00FA7C0F">
        <w:rPr>
          <w:rFonts w:ascii="Arial Narrow" w:hAnsi="Arial Narrow"/>
          <w:sz w:val="24"/>
          <w:szCs w:val="24"/>
        </w:rPr>
        <w:t xml:space="preserve"> 597.00 m</w:t>
      </w:r>
      <w:r w:rsidRPr="00FA7C0F">
        <w:rPr>
          <w:rFonts w:ascii="Arial Narrow" w:hAnsi="Arial Narrow"/>
          <w:sz w:val="24"/>
          <w:szCs w:val="24"/>
          <w:vertAlign w:val="superscript"/>
        </w:rPr>
        <w:t>2</w:t>
      </w:r>
      <w:r w:rsidRPr="00FA7C0F">
        <w:rPr>
          <w:rFonts w:ascii="Arial Narrow" w:hAnsi="Arial Narrow"/>
          <w:sz w:val="24"/>
          <w:szCs w:val="24"/>
        </w:rPr>
        <w:t xml:space="preserve"> miktarlı müstakil parseli satın alma talebinde bulunmuş </w:t>
      </w:r>
      <w:proofErr w:type="spellStart"/>
      <w:r w:rsidRPr="00FA7C0F">
        <w:rPr>
          <w:rFonts w:ascii="Arial Narrow" w:hAnsi="Arial Narrow"/>
          <w:sz w:val="24"/>
          <w:szCs w:val="24"/>
        </w:rPr>
        <w:t>olduğundan;Belediye</w:t>
      </w:r>
      <w:proofErr w:type="spellEnd"/>
      <w:r w:rsidRPr="00FA7C0F">
        <w:rPr>
          <w:rFonts w:ascii="Arial Narrow" w:hAnsi="Arial Narrow"/>
          <w:sz w:val="24"/>
          <w:szCs w:val="24"/>
        </w:rPr>
        <w:t xml:space="preserve"> Meclisince uygun bulunması halinde müstakil olarak maliki bulunduğumuz parselin 2886 Sayılı Devlet İhale Kanununun 45.maddesi kapsamında Açık İhale Usulü ihale edilerek </w:t>
      </w:r>
      <w:proofErr w:type="spellStart"/>
      <w:r w:rsidRPr="00FA7C0F">
        <w:rPr>
          <w:rFonts w:ascii="Arial Narrow" w:hAnsi="Arial Narrow"/>
          <w:sz w:val="24"/>
          <w:szCs w:val="24"/>
        </w:rPr>
        <w:t>satılıp,satılmayacağı</w:t>
      </w:r>
      <w:proofErr w:type="spellEnd"/>
      <w:r w:rsidRPr="00FA7C0F">
        <w:rPr>
          <w:rFonts w:ascii="Arial Narrow" w:hAnsi="Arial Narrow"/>
          <w:sz w:val="24"/>
          <w:szCs w:val="24"/>
        </w:rPr>
        <w:t xml:space="preserve"> yönündeki talebi hakkındaki Meclise havaleli 15/02/2019 tarih ve                                          42798632-115.99-88 sayılı müzekkeresinin görüşülmesi, </w:t>
      </w:r>
    </w:p>
    <w:bookmarkEnd w:id="0"/>
    <w:p w:rsidR="00432E13" w:rsidRPr="00C01D4E" w:rsidRDefault="00432E13" w:rsidP="00432E13">
      <w:pPr>
        <w:pStyle w:val="ListeParagraf"/>
        <w:ind w:left="360"/>
        <w:jc w:val="both"/>
        <w:rPr>
          <w:rFonts w:ascii="Arial Narrow" w:hAnsi="Arial Narrow"/>
          <w:sz w:val="24"/>
          <w:szCs w:val="24"/>
        </w:rPr>
      </w:pPr>
      <w:r w:rsidRPr="00C01D4E">
        <w:rPr>
          <w:rFonts w:ascii="Arial Narrow" w:hAnsi="Arial Narrow"/>
          <w:sz w:val="24"/>
          <w:szCs w:val="24"/>
        </w:rPr>
        <w:t>İlan olunur.</w:t>
      </w:r>
    </w:p>
    <w:p w:rsidR="00432E13" w:rsidRDefault="00432E13" w:rsidP="00432E13">
      <w:pPr>
        <w:pStyle w:val="ListeParagraf"/>
        <w:ind w:left="360"/>
        <w:jc w:val="both"/>
        <w:rPr>
          <w:rFonts w:ascii="Arial Narrow" w:hAnsi="Arial Narrow"/>
          <w:sz w:val="24"/>
          <w:szCs w:val="24"/>
        </w:rPr>
      </w:pPr>
    </w:p>
    <w:p w:rsidR="00432E13" w:rsidRDefault="00432E13" w:rsidP="00432E13">
      <w:pPr>
        <w:pStyle w:val="ListeParagraf"/>
        <w:ind w:left="360"/>
        <w:jc w:val="both"/>
        <w:rPr>
          <w:rFonts w:ascii="Arial Narrow" w:hAnsi="Arial Narrow"/>
          <w:sz w:val="24"/>
          <w:szCs w:val="24"/>
        </w:rPr>
      </w:pPr>
    </w:p>
    <w:p w:rsidR="00432E13" w:rsidRPr="005F0EF0" w:rsidRDefault="00432E13" w:rsidP="00432E13">
      <w:pPr>
        <w:pStyle w:val="ListeParagraf"/>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432E13" w:rsidRDefault="00432E13" w:rsidP="00432E13">
      <w:pPr>
        <w:pStyle w:val="ListeParagraf"/>
        <w:ind w:left="360"/>
        <w:jc w:val="both"/>
      </w:pPr>
      <w:r w:rsidRPr="005F0EF0">
        <w:rPr>
          <w:rFonts w:ascii="Arial Narrow" w:hAnsi="Arial Narrow"/>
          <w:sz w:val="24"/>
          <w:szCs w:val="24"/>
        </w:rPr>
        <w:tab/>
      </w:r>
      <w:r>
        <w:rPr>
          <w:rFonts w:ascii="Arial Narrow" w:hAnsi="Arial Narrow"/>
          <w:sz w:val="24"/>
          <w:szCs w:val="24"/>
        </w:rPr>
        <w:tab/>
      </w:r>
      <w:r w:rsidRPr="005F0EF0">
        <w:rPr>
          <w:rFonts w:ascii="Arial Narrow" w:hAnsi="Arial Narrow"/>
          <w:sz w:val="24"/>
          <w:szCs w:val="24"/>
        </w:rPr>
        <w:tab/>
      </w:r>
      <w:r w:rsidRPr="005F0EF0">
        <w:rPr>
          <w:rFonts w:ascii="Arial Narrow" w:hAnsi="Arial Narrow"/>
          <w:sz w:val="24"/>
          <w:szCs w:val="24"/>
        </w:rPr>
        <w:tab/>
      </w:r>
      <w:r w:rsidRPr="005F0EF0">
        <w:rPr>
          <w:rFonts w:ascii="Arial Narrow" w:hAnsi="Arial Narrow"/>
          <w:sz w:val="24"/>
          <w:szCs w:val="24"/>
        </w:rPr>
        <w:tab/>
      </w:r>
      <w:r w:rsidRPr="005F0EF0">
        <w:rPr>
          <w:rFonts w:ascii="Arial Narrow" w:hAnsi="Arial Narrow"/>
          <w:sz w:val="24"/>
          <w:szCs w:val="24"/>
        </w:rPr>
        <w:tab/>
      </w:r>
      <w:r w:rsidRPr="005F0EF0">
        <w:rPr>
          <w:rFonts w:ascii="Arial Narrow" w:hAnsi="Arial Narrow"/>
          <w:sz w:val="24"/>
          <w:szCs w:val="24"/>
        </w:rPr>
        <w:tab/>
      </w:r>
      <w:r w:rsidRPr="005F0EF0">
        <w:rPr>
          <w:rFonts w:ascii="Arial Narrow" w:hAnsi="Arial Narrow"/>
          <w:sz w:val="24"/>
          <w:szCs w:val="24"/>
        </w:rPr>
        <w:tab/>
      </w:r>
      <w:r w:rsidRPr="005F0EF0">
        <w:rPr>
          <w:rFonts w:ascii="Arial Narrow" w:hAnsi="Arial Narrow"/>
          <w:sz w:val="24"/>
          <w:szCs w:val="24"/>
        </w:rPr>
        <w:tab/>
        <w:t>Fethiye Belediye Başkanlığı</w:t>
      </w:r>
    </w:p>
    <w:p w:rsidR="00432E13" w:rsidRDefault="00432E13" w:rsidP="00432E13"/>
    <w:p w:rsidR="00B913B3" w:rsidRDefault="00037B43"/>
    <w:sectPr w:rsidR="00B913B3" w:rsidSect="00D6243A">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39BB"/>
    <w:multiLevelType w:val="hybridMultilevel"/>
    <w:tmpl w:val="35DE1878"/>
    <w:lvl w:ilvl="0" w:tplc="118C82B2">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13"/>
    <w:rsid w:val="00037B43"/>
    <w:rsid w:val="00157EB9"/>
    <w:rsid w:val="001644D6"/>
    <w:rsid w:val="002579D1"/>
    <w:rsid w:val="003D1DCF"/>
    <w:rsid w:val="00432E13"/>
    <w:rsid w:val="008D2786"/>
    <w:rsid w:val="009C7CDC"/>
    <w:rsid w:val="00A10A61"/>
    <w:rsid w:val="00AC5D41"/>
    <w:rsid w:val="00B1043D"/>
    <w:rsid w:val="00B83ACD"/>
    <w:rsid w:val="00CE5E01"/>
    <w:rsid w:val="00EC0C7B"/>
    <w:rsid w:val="00F44DF0"/>
    <w:rsid w:val="00FA1564"/>
    <w:rsid w:val="00FA7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1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1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7</cp:revision>
  <cp:lastPrinted>2019-02-21T06:05:00Z</cp:lastPrinted>
  <dcterms:created xsi:type="dcterms:W3CDTF">2019-02-19T10:25:00Z</dcterms:created>
  <dcterms:modified xsi:type="dcterms:W3CDTF">2019-02-21T08:22:00Z</dcterms:modified>
</cp:coreProperties>
</file>